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6FF71" w14:textId="77777777" w:rsidR="002A762F" w:rsidRDefault="002A762F" w:rsidP="002A762F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A762F">
        <w:rPr>
          <w:rFonts w:ascii="Times New Roman" w:hAnsi="Times New Roman" w:cs="Times New Roman"/>
          <w:b/>
          <w:bCs/>
          <w:sz w:val="24"/>
          <w:szCs w:val="24"/>
        </w:rPr>
        <w:t>Changes</w:t>
      </w:r>
      <w:proofErr w:type="spellEnd"/>
      <w:r w:rsidRPr="002A762F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proofErr w:type="spellStart"/>
      <w:r w:rsidRPr="002A762F">
        <w:rPr>
          <w:rFonts w:ascii="Times New Roman" w:hAnsi="Times New Roman" w:cs="Times New Roman"/>
          <w:b/>
          <w:bCs/>
          <w:sz w:val="24"/>
          <w:szCs w:val="24"/>
        </w:rPr>
        <w:t>energy</w:t>
      </w:r>
      <w:proofErr w:type="spellEnd"/>
      <w:r w:rsidRPr="002A762F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2A762F">
        <w:rPr>
          <w:rFonts w:ascii="Times New Roman" w:hAnsi="Times New Roman" w:cs="Times New Roman"/>
          <w:b/>
          <w:bCs/>
          <w:sz w:val="24"/>
          <w:szCs w:val="24"/>
        </w:rPr>
        <w:t>water</w:t>
      </w:r>
      <w:proofErr w:type="spellEnd"/>
      <w:r w:rsidRPr="002A7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762F">
        <w:rPr>
          <w:rFonts w:ascii="Times New Roman" w:hAnsi="Times New Roman" w:cs="Times New Roman"/>
          <w:b/>
          <w:bCs/>
          <w:sz w:val="24"/>
          <w:szCs w:val="24"/>
        </w:rPr>
        <w:t>demand</w:t>
      </w:r>
      <w:proofErr w:type="spellEnd"/>
      <w:r w:rsidRPr="002A762F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2A762F">
        <w:rPr>
          <w:rFonts w:ascii="Times New Roman" w:hAnsi="Times New Roman" w:cs="Times New Roman"/>
          <w:b/>
          <w:bCs/>
          <w:sz w:val="24"/>
          <w:szCs w:val="24"/>
        </w:rPr>
        <w:t>land</w:t>
      </w:r>
      <w:proofErr w:type="spellEnd"/>
      <w:r w:rsidRPr="002A7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762F">
        <w:rPr>
          <w:rFonts w:ascii="Times New Roman" w:hAnsi="Times New Roman" w:cs="Times New Roman"/>
          <w:b/>
          <w:bCs/>
          <w:sz w:val="24"/>
          <w:szCs w:val="24"/>
        </w:rPr>
        <w:t>use</w:t>
      </w:r>
      <w:proofErr w:type="spellEnd"/>
      <w:r w:rsidRPr="002A762F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proofErr w:type="spellStart"/>
      <w:r w:rsidRPr="002A762F">
        <w:rPr>
          <w:rFonts w:ascii="Times New Roman" w:hAnsi="Times New Roman" w:cs="Times New Roman"/>
          <w:b/>
          <w:bCs/>
          <w:sz w:val="24"/>
          <w:szCs w:val="24"/>
        </w:rPr>
        <w:t>Hungarian</w:t>
      </w:r>
      <w:proofErr w:type="spellEnd"/>
      <w:r w:rsidRPr="002A7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762F">
        <w:rPr>
          <w:rFonts w:ascii="Times New Roman" w:hAnsi="Times New Roman" w:cs="Times New Roman"/>
          <w:b/>
          <w:bCs/>
          <w:sz w:val="24"/>
          <w:szCs w:val="24"/>
        </w:rPr>
        <w:t>agriculture</w:t>
      </w:r>
      <w:proofErr w:type="spellEnd"/>
    </w:p>
    <w:p w14:paraId="73E2052F" w14:textId="77777777" w:rsidR="002A762F" w:rsidRDefault="002A762F" w:rsidP="009F3140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84884" w14:textId="77777777" w:rsidR="002F5C35" w:rsidRPr="002F5C35" w:rsidRDefault="002F5C35" w:rsidP="002F5C3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Databases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Eurostat and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Office (KSH)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track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intensity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demand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land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>.</w:t>
      </w:r>
    </w:p>
    <w:p w14:paraId="307EC9CA" w14:textId="6F67D30F" w:rsidR="002F5C35" w:rsidRPr="00E22328" w:rsidRDefault="002F5C35" w:rsidP="002F5C3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worldwide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trend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towards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intensive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goes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hand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hand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input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pesticides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fertilisers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etc.),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turn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works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threatened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greenhouse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gas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. Over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last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ten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cost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reflected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rising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prices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GHG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Hungary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rate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over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last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decade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emissions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1).</w:t>
      </w:r>
    </w:p>
    <w:p w14:paraId="6E772F14" w14:textId="0C520B5F" w:rsidR="009F3140" w:rsidRPr="00E22328" w:rsidRDefault="007D0D7C" w:rsidP="009F314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08249F3" wp14:editId="2173B808">
            <wp:extent cx="4572000" cy="2629989"/>
            <wp:effectExtent l="0" t="0" r="0" b="0"/>
            <wp:docPr id="452304013" name="Kép 1" descr="A képen szöveg, képernyőkép, Diagram, so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304013" name="Kép 1" descr="A képen szöveg, képernyőkép, Diagram, sor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580" cy="263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C013F" w14:textId="77777777" w:rsidR="009F3140" w:rsidRPr="00E22328" w:rsidRDefault="009F3140" w:rsidP="009F31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22328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1: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Greenhouse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gas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emission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in Hungary and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2008 and 2019.</w:t>
      </w:r>
    </w:p>
    <w:p w14:paraId="48788077" w14:textId="15A71841" w:rsidR="009F3140" w:rsidRPr="00E22328" w:rsidRDefault="002F5C35" w:rsidP="009F31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9F3140" w:rsidRPr="00E22328">
        <w:rPr>
          <w:rFonts w:ascii="Times New Roman" w:hAnsi="Times New Roman" w:cs="Times New Roman"/>
          <w:sz w:val="24"/>
          <w:szCs w:val="24"/>
        </w:rPr>
        <w:t>: Eurostat, http://ec.europa.eu/eurostat/web/agri-environmental-indicators</w:t>
      </w:r>
    </w:p>
    <w:p w14:paraId="51E52002" w14:textId="77777777" w:rsidR="009F3140" w:rsidRPr="00E22328" w:rsidRDefault="009F3140" w:rsidP="009F31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25151" w14:textId="77777777" w:rsidR="002F5C35" w:rsidRPr="002F5C35" w:rsidRDefault="002F5C35" w:rsidP="002F5C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C35">
        <w:rPr>
          <w:rFonts w:ascii="Times New Roman" w:hAnsi="Times New Roman" w:cs="Times New Roman"/>
          <w:sz w:val="24"/>
          <w:szCs w:val="24"/>
        </w:rPr>
        <w:t xml:space="preserve">Eurostat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show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trend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decreasing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2010s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reversed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32%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2010 and 2016.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37% (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114713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180657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million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HUF)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2011 and 2020.</w:t>
      </w:r>
    </w:p>
    <w:p w14:paraId="5F18372E" w14:textId="2EC1F688" w:rsidR="002F5C35" w:rsidRDefault="002F5C35" w:rsidP="002F5C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C3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collapse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regime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led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decline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fertilisers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pesticides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inputs.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2000,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fertiliser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hectare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doubled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(2000: 61 kg/ha; 2021: 133 kg/ha).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irrigation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over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last 20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110.7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140.56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million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m</w:t>
      </w:r>
      <w:r w:rsidRPr="00B00B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availability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scarcity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rainfall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) (ksh.hu).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consequence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irrigation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options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more and more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questionable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cannot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trend. </w:t>
      </w:r>
      <w:bookmarkStart w:id="0" w:name="_Hlk137108417"/>
      <w:proofErr w:type="spellStart"/>
      <w:r w:rsidRPr="002F5C35">
        <w:rPr>
          <w:rFonts w:ascii="Times New Roman" w:hAnsi="Times New Roman" w:cs="Times New Roman"/>
          <w:sz w:val="24"/>
          <w:szCs w:val="24"/>
        </w:rPr>
        <w:t>Adaptation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involves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choice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cultivation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crop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varieties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produce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satisfactory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yields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drier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possibly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irrigation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farming,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alternative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farming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permaculture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play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prominent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  <w:r w:rsidRPr="002F5C3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evolution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inputs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2.</w:t>
      </w:r>
    </w:p>
    <w:p w14:paraId="1956E13A" w14:textId="77777777" w:rsidR="009F3140" w:rsidRPr="00E22328" w:rsidRDefault="009F3140" w:rsidP="009F31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0B387A" w14:textId="1818299F" w:rsidR="009F3140" w:rsidRPr="00E22328" w:rsidRDefault="007D0D7C" w:rsidP="009F314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D4AE4FC" wp14:editId="0CA39090">
            <wp:extent cx="4457700" cy="2440282"/>
            <wp:effectExtent l="0" t="0" r="0" b="0"/>
            <wp:docPr id="70113444" name="Kép 2" descr="A képen szöveg, sor, Diagram, diagra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13444" name="Kép 2" descr="A képen szöveg, sor, Diagram, diagram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976" cy="244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4D257" w14:textId="169FE373" w:rsidR="009F3140" w:rsidRPr="00E22328" w:rsidRDefault="009F3140" w:rsidP="009F31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22328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2: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fertilizer</w:t>
      </w:r>
      <w:proofErr w:type="spellEnd"/>
      <w:r w:rsidR="007D0D7C">
        <w:rPr>
          <w:rFonts w:ascii="Times New Roman" w:hAnsi="Times New Roman" w:cs="Times New Roman"/>
          <w:sz w:val="24"/>
          <w:szCs w:val="24"/>
        </w:rPr>
        <w:t xml:space="preserve"> and</w:t>
      </w:r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irrigation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2000 and 2021 in Hungary</w:t>
      </w:r>
    </w:p>
    <w:p w14:paraId="39362162" w14:textId="464B859A" w:rsidR="009F3140" w:rsidRPr="00E22328" w:rsidRDefault="002F5C35" w:rsidP="009F31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9F3140" w:rsidRPr="00E22328">
        <w:rPr>
          <w:rFonts w:ascii="Times New Roman" w:hAnsi="Times New Roman" w:cs="Times New Roman"/>
          <w:sz w:val="24"/>
          <w:szCs w:val="24"/>
        </w:rPr>
        <w:t>: KSH</w:t>
      </w:r>
    </w:p>
    <w:p w14:paraId="6CAB74E8" w14:textId="77777777" w:rsidR="009F3140" w:rsidRPr="00E22328" w:rsidRDefault="009F3140" w:rsidP="009F31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D2345D" w14:textId="16070E57" w:rsidR="002F5C35" w:rsidRDefault="002F5C35" w:rsidP="009F314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F5C35">
        <w:rPr>
          <w:rFonts w:ascii="Times New Roman" w:hAnsi="Times New Roman" w:cs="Times New Roman"/>
          <w:sz w:val="24"/>
          <w:szCs w:val="24"/>
        </w:rPr>
        <w:t xml:space="preserve">In Hungary,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rise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farming has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taken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shape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appearance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cultivated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land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farming and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agri-environmental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dates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back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early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2000s.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initially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welcomed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agri-environmental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total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agri-environmental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declined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somewhat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difficulties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bureaucratic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accession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>.</w:t>
      </w:r>
    </w:p>
    <w:p w14:paraId="01B4BE2F" w14:textId="31CA02A3" w:rsidR="009F3140" w:rsidRDefault="002F5C35" w:rsidP="009F31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7108484"/>
      <w:r w:rsidRPr="002F5C35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farming,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EU,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until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2010s,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stagnated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around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2%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thereafter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proportion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farming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rate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EU,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of 3-3.5% 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2012 and 2020 </w:t>
      </w:r>
      <w:bookmarkEnd w:id="1"/>
      <w:r w:rsidRPr="002F5C3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F5C35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2F5C35">
        <w:rPr>
          <w:rFonts w:ascii="Times New Roman" w:hAnsi="Times New Roman" w:cs="Times New Roman"/>
          <w:sz w:val="24"/>
          <w:szCs w:val="24"/>
        </w:rPr>
        <w:t xml:space="preserve"> 3).</w:t>
      </w:r>
    </w:p>
    <w:p w14:paraId="39CBE12A" w14:textId="77777777" w:rsidR="002F5C35" w:rsidRPr="00E22328" w:rsidRDefault="002F5C35" w:rsidP="009F31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F0D45D" w14:textId="700B7B28" w:rsidR="009F3140" w:rsidRPr="00E22328" w:rsidRDefault="007D0D7C" w:rsidP="009F314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23BCC9D" wp14:editId="2F9C66F2">
            <wp:extent cx="4343400" cy="2778437"/>
            <wp:effectExtent l="0" t="0" r="0" b="3175"/>
            <wp:docPr id="1523410522" name="Kép 3" descr="A képen szöveg, képernyőkép, sor, Diagra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410522" name="Kép 3" descr="A képen szöveg, képernyőkép, sor, Diagram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830" cy="278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75683" w14:textId="77777777" w:rsidR="009F3140" w:rsidRPr="00E22328" w:rsidRDefault="009F3140" w:rsidP="009F31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22328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3: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328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E22328">
        <w:rPr>
          <w:rFonts w:ascii="Times New Roman" w:hAnsi="Times New Roman" w:cs="Times New Roman"/>
          <w:sz w:val="24"/>
          <w:szCs w:val="24"/>
        </w:rPr>
        <w:t xml:space="preserve"> farming</w:t>
      </w:r>
    </w:p>
    <w:p w14:paraId="0CFECD83" w14:textId="50128BF9" w:rsidR="009F3140" w:rsidRPr="00E22328" w:rsidRDefault="002F5C35" w:rsidP="009F314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="009F3140" w:rsidRPr="00E22328">
        <w:rPr>
          <w:rFonts w:ascii="Times New Roman" w:hAnsi="Times New Roman" w:cs="Times New Roman"/>
          <w:sz w:val="24"/>
          <w:szCs w:val="24"/>
        </w:rPr>
        <w:t xml:space="preserve">: EUROSTAT, Agrár-környezetgazdálkodási indikátorok, </w:t>
      </w:r>
      <w:hyperlink r:id="rId7" w:history="1">
        <w:r w:rsidR="009F3140" w:rsidRPr="00E22328">
          <w:rPr>
            <w:rStyle w:val="Hiperhivatkozs"/>
            <w:rFonts w:ascii="Times New Roman" w:hAnsi="Times New Roman" w:cs="Times New Roman"/>
            <w:sz w:val="24"/>
            <w:szCs w:val="24"/>
          </w:rPr>
          <w:t>http://ec.europa.eu/eurostat/web/agri-environmental-indicators</w:t>
        </w:r>
      </w:hyperlink>
    </w:p>
    <w:p w14:paraId="2E8725F8" w14:textId="77777777" w:rsidR="009F3140" w:rsidRDefault="009F3140" w:rsidP="009F31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5B798C" w14:textId="5AD8CDDD" w:rsidR="009F3140" w:rsidRDefault="00000000" w:rsidP="009F314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2F5C35" w:rsidRPr="002F5C35">
          <w:rPr>
            <w:rStyle w:val="Hiperhivatkozs"/>
            <w:rFonts w:ascii="Times New Roman" w:hAnsi="Times New Roman" w:cs="Times New Roman"/>
            <w:sz w:val="24"/>
            <w:szCs w:val="24"/>
          </w:rPr>
          <w:t>CAPTIVATE</w:t>
        </w:r>
      </w:hyperlink>
      <w:r w:rsidR="002F5C35">
        <w:rPr>
          <w:rFonts w:ascii="Times New Roman" w:hAnsi="Times New Roman" w:cs="Times New Roman"/>
          <w:sz w:val="24"/>
          <w:szCs w:val="24"/>
        </w:rPr>
        <w:t xml:space="preserve"> </w:t>
      </w:r>
      <w:r w:rsidR="009F3140" w:rsidRPr="009F3140">
        <w:rPr>
          <w:rFonts w:ascii="Times New Roman" w:hAnsi="Times New Roman" w:cs="Times New Roman"/>
          <w:sz w:val="24"/>
          <w:szCs w:val="24"/>
        </w:rPr>
        <w:t xml:space="preserve">project,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funded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Erasmus + program of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European Union, is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dedicated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transfer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vocational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agricultural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advisors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strategic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Deal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, Farm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Fork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Action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Plan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CAPTIVATE’s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objectives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conditionality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eco-scheme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rural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choose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schemes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responsibility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awareness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carrying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CAP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measures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9F3140" w:rsidRPr="009F3140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="009F3140" w:rsidRPr="009F314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68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9687"/>
      </w:tblGrid>
      <w:tr w:rsidR="009F3140" w:rsidRPr="006D1456" w14:paraId="006579DF" w14:textId="77777777" w:rsidTr="008748C4">
        <w:tc>
          <w:tcPr>
            <w:tcW w:w="9687" w:type="dxa"/>
          </w:tcPr>
          <w:p w14:paraId="49E245A1" w14:textId="77777777" w:rsidR="009F3140" w:rsidRPr="00525CB0" w:rsidRDefault="009F3140" w:rsidP="008748C4">
            <w:pPr>
              <w:rPr>
                <w:color w:val="000000" w:themeColor="text1"/>
              </w:rPr>
            </w:pPr>
            <w:bookmarkStart w:id="2" w:name="_Hlk137031515"/>
          </w:p>
          <w:p w14:paraId="0896130C" w14:textId="77777777" w:rsidR="009F3140" w:rsidRPr="006D1456" w:rsidRDefault="009F3140" w:rsidP="008748C4">
            <w:pPr>
              <w:pStyle w:val="Listaszerbekezds"/>
              <w:rPr>
                <w:color w:val="000000" w:themeColor="text1"/>
              </w:rPr>
            </w:pPr>
            <w:r w:rsidRPr="00FC1F56">
              <w:rPr>
                <w:rFonts w:cstheme="minorHAnsi"/>
                <w:noProof/>
              </w:rPr>
              <w:drawing>
                <wp:inline distT="0" distB="0" distL="0" distR="0" wp14:anchorId="53E55920" wp14:editId="20990FAC">
                  <wp:extent cx="2036826" cy="1132713"/>
                  <wp:effectExtent l="0" t="0" r="1905" b="0"/>
                  <wp:docPr id="2132539027" name="Kép 2132539027" descr="A képen szöveg, Betűtípus, embléma, Grafik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 descr="A képen szöveg, Betűtípus, embléma, Grafika látható&#10;&#10;Automatikusan generált leírás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826" cy="113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1F56">
              <w:rPr>
                <w:rFonts w:cstheme="minorHAnsi"/>
                <w:noProof/>
              </w:rPr>
              <w:drawing>
                <wp:inline distT="0" distB="0" distL="0" distR="0" wp14:anchorId="2AFAF44E" wp14:editId="787B1E5D">
                  <wp:extent cx="3177540" cy="666417"/>
                  <wp:effectExtent l="0" t="0" r="3810" b="635"/>
                  <wp:docPr id="3" name="Slika 3" descr="A képen szöveg, Betűtípus, embléma, Acélké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lika 3" descr="A képen szöveg, Betűtípus, embléma, Acélkék látható&#10;&#10;Automatikusan generált leírás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230" cy="68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50011091" w14:textId="77777777" w:rsidR="009F3140" w:rsidRPr="00C73EC3" w:rsidRDefault="009F3140" w:rsidP="009F31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D63E23" w14:textId="77777777" w:rsidR="009F3140" w:rsidRPr="009F3140" w:rsidRDefault="009F3140" w:rsidP="009F31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3140" w:rsidRPr="009F31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40"/>
    <w:rsid w:val="002A762F"/>
    <w:rsid w:val="002F5C35"/>
    <w:rsid w:val="00526CCF"/>
    <w:rsid w:val="005320A9"/>
    <w:rsid w:val="006D3D9E"/>
    <w:rsid w:val="007D0D7C"/>
    <w:rsid w:val="009F3140"/>
    <w:rsid w:val="00B00BA0"/>
    <w:rsid w:val="00D0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CAB00"/>
  <w15:chartTrackingRefBased/>
  <w15:docId w15:val="{7040E71C-27F5-4E47-8035-6A21147E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F3140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9F3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2F5C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p-tivate.e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c.europa.eu/eurostat/web/agri-environmental-indicator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517</Words>
  <Characters>3572</Characters>
  <Application>Microsoft Office Word</Application>
  <DocSecurity>0</DocSecurity>
  <Lines>29</Lines>
  <Paragraphs>8</Paragraphs>
  <ScaleCrop>false</ScaleCrop>
  <Company>Neumann Janos Egyetem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Hoyk Edit</dc:creator>
  <cp:keywords/>
  <dc:description/>
  <cp:lastModifiedBy>Dr. Hoyk Edit</cp:lastModifiedBy>
  <cp:revision>5</cp:revision>
  <dcterms:created xsi:type="dcterms:W3CDTF">2023-06-07T11:40:00Z</dcterms:created>
  <dcterms:modified xsi:type="dcterms:W3CDTF">2023-06-08T08:23:00Z</dcterms:modified>
</cp:coreProperties>
</file>